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60E5" w14:textId="77777777" w:rsidR="00B1184F" w:rsidRDefault="00B1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54581452" w14:textId="77777777" w:rsidR="00B1184F" w:rsidRDefault="00B1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5210738A" w14:textId="77777777" w:rsidR="00B1184F" w:rsidRDefault="00462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eastAsia="Garamond" w:hAnsi="Garamond" w:cs="Garamond"/>
          <w:color w:val="000000"/>
          <w:sz w:val="28"/>
          <w:szCs w:val="28"/>
        </w:rPr>
      </w:pPr>
      <w:r>
        <w:rPr>
          <w:rFonts w:ascii="Garamond" w:eastAsia="Garamond" w:hAnsi="Garamond" w:cs="Garamond"/>
          <w:color w:val="000000"/>
          <w:sz w:val="28"/>
          <w:szCs w:val="28"/>
        </w:rPr>
        <w:t>Rendhagyó kiállítással és nyitott kapukkal várja az érdeklődőket az Országos Széchényi Könyvtár a nemzeti ünnep alkalmából</w:t>
      </w:r>
    </w:p>
    <w:p w14:paraId="5C2D6899" w14:textId="77777777" w:rsidR="00B1184F" w:rsidRDefault="00B1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128BE6" w14:textId="77777777" w:rsidR="00B1184F" w:rsidRDefault="00B118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285421" w14:textId="38447873" w:rsidR="00290D0A" w:rsidRPr="00290D0A" w:rsidRDefault="00290D0A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Garamond" w:eastAsia="Garamond" w:hAnsi="Garamond" w:cs="Garamond"/>
          <w:b/>
          <w:color w:val="000000"/>
          <w:sz w:val="26"/>
          <w:szCs w:val="26"/>
        </w:rPr>
      </w:pPr>
      <w:r w:rsidRPr="00290D0A">
        <w:rPr>
          <w:rFonts w:ascii="Garamond" w:eastAsia="Garamond" w:hAnsi="Garamond" w:cs="Garamond"/>
          <w:b/>
          <w:color w:val="000000"/>
          <w:sz w:val="26"/>
          <w:szCs w:val="26"/>
        </w:rPr>
        <w:t xml:space="preserve">Az Országos Széchényi Könyvtár (OSZK) kettős kiállításmegnyitóval tiszteleg március 15-i nemzeti ünnepünk előtt, s </w:t>
      </w:r>
      <w:r w:rsidRPr="00290D0A">
        <w:rPr>
          <w:rFonts w:ascii="Garamond" w:eastAsia="Garamond" w:hAnsi="Garamond" w:cs="Garamond"/>
          <w:b/>
          <w:sz w:val="26"/>
          <w:szCs w:val="26"/>
        </w:rPr>
        <w:t xml:space="preserve">március 14-én délután és 15-én egész nap térítésmentes tárlatvezetéssel, bemutatókkal, valamint a nyílt nap keretében további színes programokkal várja az érdeklődőket az épület számos pontján infrastrukturálisan is megújult enteriőrben. A részletes program az OSZK </w:t>
      </w:r>
      <w:hyperlink r:id="rId11">
        <w:r w:rsidRPr="00290D0A">
          <w:rPr>
            <w:rFonts w:ascii="Garamond" w:eastAsia="Garamond" w:hAnsi="Garamond" w:cs="Garamond"/>
            <w:b/>
            <w:color w:val="0563C1"/>
            <w:sz w:val="26"/>
            <w:szCs w:val="26"/>
            <w:u w:val="single"/>
          </w:rPr>
          <w:t>honlapján</w:t>
        </w:r>
      </w:hyperlink>
      <w:r w:rsidRPr="00290D0A">
        <w:rPr>
          <w:rFonts w:ascii="Garamond" w:eastAsia="Garamond" w:hAnsi="Garamond" w:cs="Garamond"/>
          <w:b/>
          <w:sz w:val="26"/>
          <w:szCs w:val="26"/>
        </w:rPr>
        <w:t xml:space="preserve"> olvasható.</w:t>
      </w:r>
    </w:p>
    <w:p w14:paraId="33F073D0" w14:textId="752F6786" w:rsidR="00B1184F" w:rsidRDefault="00593E0C">
      <w:pPr>
        <w:spacing w:before="120" w:after="0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i/>
          <w:sz w:val="26"/>
          <w:szCs w:val="26"/>
        </w:rPr>
        <w:t>Vershaza</w:t>
      </w:r>
      <w:r w:rsidR="004629A9">
        <w:rPr>
          <w:rFonts w:ascii="Garamond" w:eastAsia="Garamond" w:hAnsi="Garamond" w:cs="Garamond"/>
          <w:i/>
          <w:sz w:val="26"/>
          <w:szCs w:val="26"/>
        </w:rPr>
        <w:t xml:space="preserve">. Himnusz, Szózat, Nemzeti dal – emblematikussá lett verseink </w:t>
      </w:r>
      <w:r w:rsidR="004629A9">
        <w:rPr>
          <w:rFonts w:ascii="Garamond" w:eastAsia="Garamond" w:hAnsi="Garamond" w:cs="Garamond"/>
          <w:sz w:val="26"/>
          <w:szCs w:val="26"/>
        </w:rPr>
        <w:t xml:space="preserve">címmel időszaki kiállítás látogatható megújult </w:t>
      </w:r>
      <w:r>
        <w:rPr>
          <w:rFonts w:ascii="Garamond" w:eastAsia="Garamond" w:hAnsi="Garamond" w:cs="Garamond"/>
          <w:sz w:val="26"/>
          <w:szCs w:val="26"/>
        </w:rPr>
        <w:t xml:space="preserve">kiállítóterünkben, </w:t>
      </w:r>
      <w:r w:rsidR="004629A9">
        <w:rPr>
          <w:rFonts w:ascii="Garamond" w:eastAsia="Garamond" w:hAnsi="Garamond" w:cs="Garamond"/>
          <w:sz w:val="26"/>
          <w:szCs w:val="26"/>
        </w:rPr>
        <w:t>ahol a</w:t>
      </w:r>
      <w:r w:rsidR="004629A9">
        <w:rPr>
          <w:rFonts w:ascii="Garamond" w:eastAsia="Garamond" w:hAnsi="Garamond" w:cs="Garamond"/>
          <w:color w:val="000000"/>
          <w:sz w:val="26"/>
          <w:szCs w:val="26"/>
        </w:rPr>
        <w:t xml:space="preserve"> hazaszeretet három ikonikus költeménye, a hazafiság három verssé vált megtestesülése mutatkozik be eddig még nem lát</w:t>
      </w:r>
      <w:r>
        <w:rPr>
          <w:rFonts w:ascii="Garamond" w:eastAsia="Garamond" w:hAnsi="Garamond" w:cs="Garamond"/>
          <w:color w:val="000000"/>
          <w:sz w:val="26"/>
          <w:szCs w:val="26"/>
        </w:rPr>
        <w:t>ott</w:t>
      </w:r>
      <w:r w:rsidR="004629A9">
        <w:rPr>
          <w:rFonts w:ascii="Garamond" w:eastAsia="Garamond" w:hAnsi="Garamond" w:cs="Garamond"/>
          <w:color w:val="000000"/>
          <w:sz w:val="26"/>
          <w:szCs w:val="26"/>
        </w:rPr>
        <w:t xml:space="preserve"> módon. </w:t>
      </w:r>
    </w:p>
    <w:p w14:paraId="2A97AF2E" w14:textId="4EA35355" w:rsidR="00B1184F" w:rsidRDefault="004629A9">
      <w:pPr>
        <w:spacing w:before="120" w:after="0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>A</w:t>
      </w:r>
      <w:r>
        <w:rPr>
          <w:rFonts w:ascii="Garamond" w:eastAsia="Garamond" w:hAnsi="Garamond" w:cs="Garamond"/>
          <w:sz w:val="26"/>
          <w:szCs w:val="26"/>
        </w:rPr>
        <w:t xml:space="preserve"> tárlat, a 21. századi követelményeknek megfelelően, a legkorszerűbb installációs eszközök segítségével mutatja be első ízben együtt a három mű nemzeti könyvtárban őrzött eredeti kéziratát, felemlítve </w:t>
      </w:r>
      <w:r>
        <w:rPr>
          <w:rFonts w:ascii="Garamond" w:eastAsia="Garamond" w:hAnsi="Garamond" w:cs="Garamond"/>
          <w:color w:val="000000"/>
          <w:sz w:val="26"/>
          <w:szCs w:val="26"/>
        </w:rPr>
        <w:t>a legfontosabb szövegkiadásokat, megzenésítéseket és a különböző fordításokat, vagyis megidézve a költemények emblematikussá válásának folyamatát.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>
        <w:rPr>
          <w:rFonts w:ascii="Garamond" w:eastAsia="Garamond" w:hAnsi="Garamond" w:cs="Garamond"/>
          <w:color w:val="000000"/>
          <w:sz w:val="26"/>
          <w:szCs w:val="26"/>
        </w:rPr>
        <w:t>A kiállítás kitér néhány jelentős történelmi pillanatra, amellyel a versek visszavonhatatlanul összeforrtak, és felidézi azokat a hatásokat, irodalmi utalásokat, amelyek az elmúlt idők klasszikusainak alkotásaiban éppúgy fellelhetők, mint napjain</w:t>
      </w:r>
      <w:r w:rsidR="00593E0C">
        <w:rPr>
          <w:rFonts w:ascii="Garamond" w:eastAsia="Garamond" w:hAnsi="Garamond" w:cs="Garamond"/>
          <w:color w:val="000000"/>
          <w:sz w:val="26"/>
          <w:szCs w:val="26"/>
        </w:rPr>
        <w:t>k alkotóinak műveiben.</w:t>
      </w:r>
    </w:p>
    <w:p w14:paraId="6AC0C9EE" w14:textId="782AF08F" w:rsidR="00EA6348" w:rsidRDefault="00EA6348">
      <w:pPr>
        <w:spacing w:before="120" w:after="0"/>
        <w:jc w:val="both"/>
        <w:rPr>
          <w:rFonts w:ascii="Garamond" w:eastAsia="Garamond" w:hAnsi="Garamond" w:cs="Garamond"/>
          <w:sz w:val="26"/>
          <w:szCs w:val="26"/>
        </w:rPr>
      </w:pPr>
      <w:r w:rsidRPr="00EA6348">
        <w:rPr>
          <w:rFonts w:ascii="Garamond" w:eastAsia="Garamond" w:hAnsi="Garamond" w:cs="Garamond"/>
          <w:sz w:val="26"/>
          <w:szCs w:val="26"/>
        </w:rPr>
        <w:t xml:space="preserve">Nemzeti identitásunk meghatározó dokumentumait tizenöt rangos színművész keltette életre az OSZK felkérésére az intézmény Történeti Fénykép- és Videótárában. A művészek az ország számos neves teátrumát képviselték a Veszprémi Petőfi Színháztól a Szolnoki Szigligeti Színházon </w:t>
      </w:r>
      <w:r>
        <w:rPr>
          <w:rFonts w:ascii="Garamond" w:eastAsia="Garamond" w:hAnsi="Garamond" w:cs="Garamond"/>
          <w:sz w:val="26"/>
          <w:szCs w:val="26"/>
        </w:rPr>
        <w:t xml:space="preserve">át </w:t>
      </w:r>
      <w:r w:rsidRPr="00EA6348">
        <w:rPr>
          <w:rFonts w:ascii="Garamond" w:eastAsia="Garamond" w:hAnsi="Garamond" w:cs="Garamond"/>
          <w:sz w:val="26"/>
          <w:szCs w:val="26"/>
        </w:rPr>
        <w:t xml:space="preserve">a Nemzeti Színházig. A három költemény felvételei, illetve más különleges dokumentumok, többek között Erkel Ferenc </w:t>
      </w:r>
      <w:bookmarkStart w:id="0" w:name="_GoBack"/>
      <w:bookmarkEnd w:id="0"/>
      <w:r w:rsidRPr="00EA6348">
        <w:rPr>
          <w:rFonts w:ascii="Garamond" w:eastAsia="Garamond" w:hAnsi="Garamond" w:cs="Garamond"/>
          <w:i/>
          <w:sz w:val="26"/>
          <w:szCs w:val="26"/>
        </w:rPr>
        <w:t>Himnusz</w:t>
      </w:r>
      <w:r w:rsidRPr="00EA6348">
        <w:rPr>
          <w:rFonts w:ascii="Garamond" w:eastAsia="Garamond" w:hAnsi="Garamond" w:cs="Garamond"/>
          <w:sz w:val="26"/>
          <w:szCs w:val="26"/>
        </w:rPr>
        <w:t>ának kottája is megtekinthető lesz a tárlaton. A megújult kiállítótérben a költemények történetét érintőképernyők és óriás</w:t>
      </w:r>
      <w:r>
        <w:rPr>
          <w:rFonts w:ascii="Garamond" w:eastAsia="Garamond" w:hAnsi="Garamond" w:cs="Garamond"/>
          <w:sz w:val="26"/>
          <w:szCs w:val="26"/>
        </w:rPr>
        <w:t xml:space="preserve"> </w:t>
      </w:r>
      <w:r w:rsidRPr="00EA6348">
        <w:rPr>
          <w:rFonts w:ascii="Garamond" w:eastAsia="Garamond" w:hAnsi="Garamond" w:cs="Garamond"/>
          <w:sz w:val="26"/>
          <w:szCs w:val="26"/>
        </w:rPr>
        <w:t>kivetítőn követhető mozgó installációk mutatják be, élményszerűségükkel segítve a látogatót az elmélyülésben.</w:t>
      </w:r>
    </w:p>
    <w:p w14:paraId="5D7FC363" w14:textId="0D4ACE91" w:rsidR="00B1184F" w:rsidRDefault="004629A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rFonts w:ascii="Garamond" w:eastAsia="Garamond" w:hAnsi="Garamond" w:cs="Garamond"/>
          <w:color w:val="000000"/>
          <w:sz w:val="26"/>
          <w:szCs w:val="26"/>
        </w:rPr>
      </w:pPr>
      <w:r>
        <w:rPr>
          <w:rFonts w:ascii="Garamond" w:eastAsia="Garamond" w:hAnsi="Garamond" w:cs="Garamond"/>
          <w:color w:val="000000"/>
          <w:sz w:val="26"/>
          <w:szCs w:val="26"/>
        </w:rPr>
        <w:t xml:space="preserve">A tárlat szerves részét képezi a Petőfi Irodalmi Múzeum átalakítása </w:t>
      </w:r>
      <w:r w:rsidR="00EA6348">
        <w:rPr>
          <w:rFonts w:ascii="Garamond" w:eastAsia="Garamond" w:hAnsi="Garamond" w:cs="Garamond"/>
          <w:color w:val="000000"/>
          <w:sz w:val="26"/>
          <w:szCs w:val="26"/>
        </w:rPr>
        <w:t>nyomán</w:t>
      </w:r>
      <w:r>
        <w:rPr>
          <w:rFonts w:ascii="Garamond" w:eastAsia="Garamond" w:hAnsi="Garamond" w:cs="Garamond"/>
          <w:color w:val="000000"/>
          <w:sz w:val="26"/>
          <w:szCs w:val="26"/>
        </w:rPr>
        <w:t xml:space="preserve"> az OSZK-ban </w:t>
      </w:r>
      <w:r w:rsidR="00CE648C">
        <w:rPr>
          <w:rFonts w:ascii="Garamond" w:eastAsia="Garamond" w:hAnsi="Garamond" w:cs="Garamond"/>
          <w:color w:val="000000"/>
          <w:sz w:val="26"/>
          <w:szCs w:val="26"/>
        </w:rPr>
        <w:t>ez év novemberéig</w:t>
      </w:r>
      <w:r>
        <w:rPr>
          <w:rFonts w:ascii="Garamond" w:eastAsia="Garamond" w:hAnsi="Garamond" w:cs="Garamond"/>
          <w:color w:val="000000"/>
          <w:sz w:val="26"/>
          <w:szCs w:val="26"/>
        </w:rPr>
        <w:t xml:space="preserve"> otthonra lelő Landerer–Heckenast-nyomdagép, amelyet a látogatók az ünnep alkalmából kipróbálhatnak </w:t>
      </w:r>
      <w:r w:rsidR="00CE648C">
        <w:rPr>
          <w:rFonts w:ascii="Garamond" w:eastAsia="Garamond" w:hAnsi="Garamond" w:cs="Garamond"/>
          <w:color w:val="000000"/>
          <w:sz w:val="26"/>
          <w:szCs w:val="26"/>
        </w:rPr>
        <w:t xml:space="preserve">a </w:t>
      </w:r>
      <w:r>
        <w:rPr>
          <w:rFonts w:ascii="Garamond" w:eastAsia="Garamond" w:hAnsi="Garamond" w:cs="Garamond"/>
          <w:color w:val="000000"/>
          <w:sz w:val="26"/>
          <w:szCs w:val="26"/>
        </w:rPr>
        <w:t>regisztrációhoz kötött csoportokban.</w:t>
      </w:r>
    </w:p>
    <w:p w14:paraId="09778289" w14:textId="2A7A7166" w:rsidR="00B1184F" w:rsidRDefault="004629A9">
      <w:pPr>
        <w:spacing w:before="120"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Szintén az V. emeleti bejárati szinten látogatható újragondolt és interaktívvá vált könyvtártörténeti kiállításunk felújított környezetben, bemutatva a klasszikus könyvtári enteriőrt, egy könyvtárőr szobáját. </w:t>
      </w:r>
      <w:r>
        <w:rPr>
          <w:rFonts w:ascii="Garamond" w:eastAsia="Garamond" w:hAnsi="Garamond" w:cs="Garamond"/>
          <w:color w:val="222222"/>
          <w:sz w:val="26"/>
          <w:szCs w:val="26"/>
          <w:highlight w:val="white"/>
        </w:rPr>
        <w:t>Műemléki és könyvtártörténeti értékű bútorok, egykori intézményi feliratok, irodaszerek, a feldolgozó- és műhelymunkában használt gépek és eszközök, dokumentumok és fényképek ismerhetők meg</w:t>
      </w:r>
      <w:r>
        <w:rPr>
          <w:rFonts w:ascii="Garamond" w:eastAsia="Garamond" w:hAnsi="Garamond" w:cs="Garamond"/>
          <w:sz w:val="26"/>
          <w:szCs w:val="26"/>
        </w:rPr>
        <w:t xml:space="preserve">. </w:t>
      </w:r>
    </w:p>
    <w:p w14:paraId="0F37E6DA" w14:textId="22C4CF00" w:rsidR="00B1184F" w:rsidRDefault="00CE648C" w:rsidP="00290D0A">
      <w:pPr>
        <w:spacing w:before="120" w:after="0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color w:val="222222"/>
          <w:sz w:val="26"/>
          <w:szCs w:val="26"/>
          <w:highlight w:val="white"/>
        </w:rPr>
        <w:t xml:space="preserve">Ugyanitt </w:t>
      </w:r>
      <w:r w:rsidR="004629A9">
        <w:rPr>
          <w:rFonts w:ascii="Garamond" w:eastAsia="Garamond" w:hAnsi="Garamond" w:cs="Garamond"/>
          <w:sz w:val="26"/>
          <w:szCs w:val="26"/>
        </w:rPr>
        <w:t>egy több mint nyolcméteres interaktív érintőképernyőn egyszerre többen is böngészhetik a nemzeti könyvtár történetét – felfedezve kivételes gyűjtemény</w:t>
      </w:r>
      <w:r>
        <w:rPr>
          <w:rFonts w:ascii="Garamond" w:eastAsia="Garamond" w:hAnsi="Garamond" w:cs="Garamond"/>
          <w:sz w:val="26"/>
          <w:szCs w:val="26"/>
        </w:rPr>
        <w:t xml:space="preserve">ünk </w:t>
      </w:r>
      <w:r w:rsidR="004629A9">
        <w:rPr>
          <w:rFonts w:ascii="Garamond" w:eastAsia="Garamond" w:hAnsi="Garamond" w:cs="Garamond"/>
          <w:sz w:val="26"/>
          <w:szCs w:val="26"/>
        </w:rPr>
        <w:t xml:space="preserve">számos </w:t>
      </w:r>
      <w:r w:rsidR="004629A9">
        <w:rPr>
          <w:rFonts w:ascii="Garamond" w:eastAsia="Garamond" w:hAnsi="Garamond" w:cs="Garamond"/>
          <w:sz w:val="26"/>
          <w:szCs w:val="26"/>
        </w:rPr>
        <w:lastRenderedPageBreak/>
        <w:t>érdekességét. A képernyőkön rendkívül szemléletes módon, különböző méretű és kialakítású katalógusfiókokat megérintve, mintegy kihúzva azokat jelenik meg a bibliotéka története idővonallal, fotókkal, sajtóhírekkel, anekdotákkal, kiegészítő látványelemekkel. Ezt a digitális muzeológiai megújulást egészíti</w:t>
      </w:r>
      <w:r>
        <w:rPr>
          <w:rFonts w:ascii="Garamond" w:eastAsia="Garamond" w:hAnsi="Garamond" w:cs="Garamond"/>
          <w:sz w:val="26"/>
          <w:szCs w:val="26"/>
        </w:rPr>
        <w:t>k</w:t>
      </w:r>
      <w:r w:rsidR="004629A9">
        <w:rPr>
          <w:rFonts w:ascii="Garamond" w:eastAsia="Garamond" w:hAnsi="Garamond" w:cs="Garamond"/>
          <w:sz w:val="26"/>
          <w:szCs w:val="26"/>
        </w:rPr>
        <w:t xml:space="preserve"> ki a VI. emelet</w:t>
      </w:r>
      <w:r>
        <w:rPr>
          <w:rFonts w:ascii="Garamond" w:eastAsia="Garamond" w:hAnsi="Garamond" w:cs="Garamond"/>
          <w:sz w:val="26"/>
          <w:szCs w:val="26"/>
        </w:rPr>
        <w:t xml:space="preserve">en </w:t>
      </w:r>
      <w:r w:rsidR="004629A9">
        <w:rPr>
          <w:rFonts w:ascii="Garamond" w:eastAsia="Garamond" w:hAnsi="Garamond" w:cs="Garamond"/>
          <w:sz w:val="26"/>
          <w:szCs w:val="26"/>
        </w:rPr>
        <w:t>álló</w:t>
      </w:r>
      <w:r>
        <w:rPr>
          <w:rFonts w:ascii="Garamond" w:eastAsia="Garamond" w:hAnsi="Garamond" w:cs="Garamond"/>
          <w:sz w:val="26"/>
          <w:szCs w:val="26"/>
        </w:rPr>
        <w:t xml:space="preserve"> érintőképernyők,</w:t>
      </w:r>
      <w:r w:rsidR="004629A9">
        <w:rPr>
          <w:rFonts w:ascii="Garamond" w:eastAsia="Garamond" w:hAnsi="Garamond" w:cs="Garamond"/>
          <w:sz w:val="26"/>
          <w:szCs w:val="26"/>
        </w:rPr>
        <w:t xml:space="preserve"> amelye</w:t>
      </w:r>
      <w:r>
        <w:rPr>
          <w:rFonts w:ascii="Garamond" w:eastAsia="Garamond" w:hAnsi="Garamond" w:cs="Garamond"/>
          <w:sz w:val="26"/>
          <w:szCs w:val="26"/>
        </w:rPr>
        <w:t>ke</w:t>
      </w:r>
      <w:r w:rsidR="004629A9">
        <w:rPr>
          <w:rFonts w:ascii="Garamond" w:eastAsia="Garamond" w:hAnsi="Garamond" w:cs="Garamond"/>
          <w:sz w:val="26"/>
          <w:szCs w:val="26"/>
        </w:rPr>
        <w:t>n a bibliotéka tárainak bemutatkozása látható.</w:t>
      </w:r>
    </w:p>
    <w:p w14:paraId="6E9FF210" w14:textId="77777777" w:rsidR="00B1184F" w:rsidRDefault="00B1184F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09164AD9" w14:textId="77777777" w:rsidR="00B1184F" w:rsidRDefault="00B1184F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37422433" w14:textId="77777777" w:rsidR="00B1184F" w:rsidRDefault="004629A9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Helyszín:</w:t>
      </w:r>
    </w:p>
    <w:p w14:paraId="7F73894C" w14:textId="77777777" w:rsidR="00B1184F" w:rsidRPr="004629A9" w:rsidRDefault="004629A9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4629A9">
        <w:rPr>
          <w:rFonts w:ascii="Garamond" w:eastAsia="Garamond" w:hAnsi="Garamond" w:cs="Garamond"/>
          <w:sz w:val="26"/>
          <w:szCs w:val="26"/>
        </w:rPr>
        <w:t>Országos Széchényi Könyvtár,</w:t>
      </w:r>
    </w:p>
    <w:p w14:paraId="0E672179" w14:textId="77777777" w:rsidR="00B1184F" w:rsidRPr="004629A9" w:rsidRDefault="004629A9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 w:rsidRPr="004629A9">
        <w:rPr>
          <w:rFonts w:ascii="Garamond" w:eastAsia="Garamond" w:hAnsi="Garamond" w:cs="Garamond"/>
          <w:sz w:val="26"/>
          <w:szCs w:val="26"/>
        </w:rPr>
        <w:t>Budavári Palota F épület V. emelet,</w:t>
      </w:r>
    </w:p>
    <w:p w14:paraId="257BD1FC" w14:textId="665DA7B1" w:rsidR="00B1184F" w:rsidRDefault="004629A9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bookmarkStart w:id="1" w:name="_heading=h.gjdgxs" w:colFirst="0" w:colLast="0"/>
      <w:bookmarkEnd w:id="1"/>
      <w:r w:rsidRPr="004629A9">
        <w:rPr>
          <w:rFonts w:ascii="Garamond" w:eastAsia="Garamond" w:hAnsi="Garamond" w:cs="Garamond"/>
          <w:sz w:val="26"/>
          <w:szCs w:val="26"/>
        </w:rPr>
        <w:t>1014 Budapest, Szent György tér 4</w:t>
      </w:r>
      <w:r w:rsidR="00593E0C">
        <w:rPr>
          <w:rFonts w:ascii="Garamond" w:eastAsia="Garamond" w:hAnsi="Garamond" w:cs="Garamond"/>
          <w:sz w:val="26"/>
          <w:szCs w:val="26"/>
        </w:rPr>
        <w:t>–</w:t>
      </w:r>
      <w:r w:rsidRPr="004629A9">
        <w:rPr>
          <w:rFonts w:ascii="Garamond" w:eastAsia="Garamond" w:hAnsi="Garamond" w:cs="Garamond"/>
          <w:sz w:val="26"/>
          <w:szCs w:val="26"/>
        </w:rPr>
        <w:t>5–6.</w:t>
      </w:r>
    </w:p>
    <w:p w14:paraId="1A337EC6" w14:textId="77777777" w:rsidR="00B1184F" w:rsidRDefault="00B1184F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44933DAF" w14:textId="77777777" w:rsidR="00B1184F" w:rsidRDefault="004629A9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Nyitvatartás:</w:t>
      </w:r>
    </w:p>
    <w:p w14:paraId="5FB22E8D" w14:textId="77777777" w:rsidR="00B1184F" w:rsidRDefault="004629A9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március 14., hétfő 13.00</w:t>
      </w:r>
      <w:r>
        <w:rPr>
          <w:rFonts w:ascii="Times New Roman" w:eastAsia="Times New Roman" w:hAnsi="Times New Roman" w:cs="Times New Roman"/>
          <w:sz w:val="26"/>
          <w:szCs w:val="26"/>
        </w:rPr>
        <w:t>ؘ–</w:t>
      </w:r>
      <w:r>
        <w:rPr>
          <w:rFonts w:ascii="Garamond" w:eastAsia="Garamond" w:hAnsi="Garamond" w:cs="Garamond"/>
          <w:sz w:val="26"/>
          <w:szCs w:val="26"/>
        </w:rPr>
        <w:t>18.00</w:t>
      </w:r>
    </w:p>
    <w:p w14:paraId="51B0B81B" w14:textId="77777777" w:rsidR="00B1184F" w:rsidRDefault="004629A9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március 15., kedd 10.00–18.00</w:t>
      </w:r>
    </w:p>
    <w:p w14:paraId="0393B855" w14:textId="77777777" w:rsidR="00B1184F" w:rsidRDefault="00B1184F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55134428" w14:textId="02FFDFBE" w:rsidR="00B1184F" w:rsidRDefault="004629A9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Részletesebb látogatói tájékoztató a </w:t>
      </w:r>
      <w:r>
        <w:rPr>
          <w:rFonts w:ascii="Garamond" w:eastAsia="Garamond" w:hAnsi="Garamond" w:cs="Garamond"/>
          <w:i/>
          <w:sz w:val="26"/>
          <w:szCs w:val="26"/>
        </w:rPr>
        <w:t>V</w:t>
      </w:r>
      <w:r w:rsidR="00EA6348">
        <w:rPr>
          <w:rFonts w:ascii="Garamond" w:eastAsia="Garamond" w:hAnsi="Garamond" w:cs="Garamond"/>
          <w:i/>
          <w:sz w:val="26"/>
          <w:szCs w:val="26"/>
        </w:rPr>
        <w:t>ershaza</w:t>
      </w:r>
      <w:r>
        <w:rPr>
          <w:rFonts w:ascii="Garamond" w:eastAsia="Garamond" w:hAnsi="Garamond" w:cs="Garamond"/>
          <w:i/>
          <w:sz w:val="26"/>
          <w:szCs w:val="26"/>
        </w:rPr>
        <w:t>. Himnusz, Szózat, Nemzeti dal – emblematikussá lett verseink</w:t>
      </w:r>
      <w:r>
        <w:rPr>
          <w:rFonts w:ascii="Garamond" w:eastAsia="Garamond" w:hAnsi="Garamond" w:cs="Garamond"/>
          <w:sz w:val="26"/>
          <w:szCs w:val="26"/>
        </w:rPr>
        <w:t xml:space="preserve"> című kiállításról </w:t>
      </w:r>
      <w:hyperlink r:id="rId12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itt</w:t>
        </w:r>
      </w:hyperlink>
      <w:r>
        <w:rPr>
          <w:rFonts w:ascii="Garamond" w:eastAsia="Garamond" w:hAnsi="Garamond" w:cs="Garamond"/>
          <w:sz w:val="26"/>
          <w:szCs w:val="26"/>
        </w:rPr>
        <w:t xml:space="preserve"> olvasható.  </w:t>
      </w:r>
    </w:p>
    <w:p w14:paraId="5F2AA3F9" w14:textId="77777777" w:rsidR="00B1184F" w:rsidRDefault="00B1184F">
      <w:pPr>
        <w:spacing w:after="0"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01E16173" w14:textId="77777777" w:rsidR="00B1184F" w:rsidRDefault="00B1184F">
      <w:pPr>
        <w:spacing w:after="0" w:line="240" w:lineRule="auto"/>
        <w:jc w:val="center"/>
        <w:rPr>
          <w:rFonts w:ascii="Garamond" w:eastAsia="Garamond" w:hAnsi="Garamond" w:cs="Garamond"/>
          <w:b/>
          <w:sz w:val="26"/>
          <w:szCs w:val="26"/>
        </w:rPr>
      </w:pPr>
    </w:p>
    <w:p w14:paraId="3E643206" w14:textId="77777777" w:rsidR="00B1184F" w:rsidRDefault="004629A9">
      <w:pPr>
        <w:spacing w:after="0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 xml:space="preserve">További információ a sajtó képviselői számára: </w:t>
      </w:r>
      <w:hyperlink r:id="rId13">
        <w:r>
          <w:rPr>
            <w:rFonts w:ascii="Garamond" w:eastAsia="Garamond" w:hAnsi="Garamond" w:cs="Garamond"/>
            <w:color w:val="0563C1"/>
            <w:sz w:val="26"/>
            <w:szCs w:val="26"/>
            <w:u w:val="single"/>
          </w:rPr>
          <w:t>press@oszk.hu</w:t>
        </w:r>
      </w:hyperlink>
      <w:r>
        <w:rPr>
          <w:rFonts w:ascii="Garamond" w:eastAsia="Garamond" w:hAnsi="Garamond" w:cs="Garamond"/>
          <w:sz w:val="26"/>
          <w:szCs w:val="26"/>
        </w:rPr>
        <w:t>.</w:t>
      </w:r>
    </w:p>
    <w:p w14:paraId="24DFE155" w14:textId="77777777" w:rsidR="00B1184F" w:rsidRDefault="00B1184F">
      <w:pPr>
        <w:spacing w:after="0"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sectPr w:rsidR="00B1184F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1437C" w14:textId="77777777" w:rsidR="009003AB" w:rsidRDefault="009003AB">
      <w:pPr>
        <w:spacing w:after="0" w:line="240" w:lineRule="auto"/>
      </w:pPr>
      <w:r>
        <w:separator/>
      </w:r>
    </w:p>
  </w:endnote>
  <w:endnote w:type="continuationSeparator" w:id="0">
    <w:p w14:paraId="111FC7A9" w14:textId="77777777" w:rsidR="009003AB" w:rsidRDefault="0090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Light">
    <w:charset w:val="EE"/>
    <w:family w:val="swiss"/>
    <w:pitch w:val="variable"/>
    <w:sig w:usb0="600002F7" w:usb1="02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7656A" w14:textId="77777777" w:rsidR="00B1184F" w:rsidRDefault="00B118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</w:p>
  <w:p w14:paraId="724A9488" w14:textId="77777777" w:rsidR="00B1184F" w:rsidRDefault="00B118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</w:p>
  <w:p w14:paraId="32311D84" w14:textId="77777777" w:rsidR="00B1184F" w:rsidRPr="00DD56FD" w:rsidRDefault="004629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color w:val="44546A"/>
        <w:sz w:val="18"/>
        <w:szCs w:val="18"/>
      </w:rPr>
    </w:pPr>
    <w:r w:rsidRPr="00DD56FD">
      <w:rPr>
        <w:rFonts w:ascii="Garamond" w:hAnsi="Garamond"/>
        <w:color w:val="44546A"/>
        <w:sz w:val="18"/>
        <w:szCs w:val="18"/>
      </w:rPr>
      <w:t>Országos Széchényi Könyvtár – 1014 Budapest, Szent György tér 4–5–6.</w:t>
    </w:r>
  </w:p>
  <w:p w14:paraId="21463163" w14:textId="77777777" w:rsidR="00B1184F" w:rsidRPr="00DD56FD" w:rsidRDefault="004629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color w:val="44546A"/>
        <w:sz w:val="18"/>
        <w:szCs w:val="18"/>
      </w:rPr>
    </w:pPr>
    <w:r w:rsidRPr="00DD56FD">
      <w:rPr>
        <w:rFonts w:ascii="Garamond" w:hAnsi="Garamond"/>
        <w:color w:val="44546A"/>
        <w:sz w:val="18"/>
        <w:szCs w:val="18"/>
      </w:rPr>
      <w:t>Központi telefon: (1) 224-3700, e-mail: press@oszk.hu</w:t>
    </w:r>
  </w:p>
  <w:p w14:paraId="1CE1740A" w14:textId="77777777" w:rsidR="00B1184F" w:rsidRPr="00DD56FD" w:rsidRDefault="00B118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hAnsi="Garamond"/>
        <w:b/>
        <w:color w:val="44546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BB00" w14:textId="77777777" w:rsidR="009003AB" w:rsidRDefault="009003AB">
      <w:pPr>
        <w:spacing w:after="0" w:line="240" w:lineRule="auto"/>
      </w:pPr>
      <w:r>
        <w:separator/>
      </w:r>
    </w:p>
  </w:footnote>
  <w:footnote w:type="continuationSeparator" w:id="0">
    <w:p w14:paraId="5C7B9B04" w14:textId="77777777" w:rsidR="009003AB" w:rsidRDefault="0090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4385E" w14:textId="77777777" w:rsidR="00B1184F" w:rsidRDefault="004629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13FEF3E7" wp14:editId="36DFA6B5">
          <wp:extent cx="1607037" cy="835659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037" cy="835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841DD"/>
    <w:multiLevelType w:val="multilevel"/>
    <w:tmpl w:val="1E6C55EC"/>
    <w:lvl w:ilvl="0">
      <w:start w:val="1"/>
      <w:numFmt w:val="decimal"/>
      <w:pStyle w:val="Listaszerbekezd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84F"/>
    <w:rsid w:val="00065789"/>
    <w:rsid w:val="00290D0A"/>
    <w:rsid w:val="003E17B1"/>
    <w:rsid w:val="004629A9"/>
    <w:rsid w:val="00593E0C"/>
    <w:rsid w:val="009003AB"/>
    <w:rsid w:val="00B1184F"/>
    <w:rsid w:val="00CE648C"/>
    <w:rsid w:val="00D773C2"/>
    <w:rsid w:val="00DD56FD"/>
    <w:rsid w:val="00EA6348"/>
    <w:rsid w:val="00F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C64A"/>
  <w15:docId w15:val="{934A5DE3-4928-4245-9FC1-8EE04B1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81E2C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customStyle="1" w:styleId="xxxxmsonormal">
    <w:name w:val="x_xxxmsonormal"/>
    <w:basedOn w:val="Norml"/>
    <w:uiPriority w:val="99"/>
    <w:rsid w:val="00326694"/>
    <w:pPr>
      <w:spacing w:after="0" w:line="240" w:lineRule="auto"/>
    </w:pPr>
  </w:style>
  <w:style w:type="paragraph" w:styleId="Listaszerbekezds">
    <w:name w:val="List Paragraph"/>
    <w:aliases w:val="Listaszerű felsorolás,Welt L,Bullet_1,Számozott lista 1,Eszeri felsorolás,Listaszerű bekezdés1,List Paragraph à moi,lista_2,Színes lista – 1. jelölőszín1,Listaszerű bekezdés3,Bullet List,FooterText,numbered,Paragraphe de liste1,列出段落"/>
    <w:basedOn w:val="Norml"/>
    <w:link w:val="ListaszerbekezdsChar"/>
    <w:uiPriority w:val="34"/>
    <w:qFormat/>
    <w:rsid w:val="00326694"/>
    <w:pPr>
      <w:numPr>
        <w:numId w:val="1"/>
      </w:numPr>
      <w:spacing w:after="0" w:line="360" w:lineRule="auto"/>
      <w:contextualSpacing/>
    </w:pPr>
    <w:rPr>
      <w:rFonts w:ascii="Source Sans Pro Light" w:eastAsia="Times New Roman" w:hAnsi="Source Sans Pro Light" w:cs="Times New Roman"/>
      <w:sz w:val="20"/>
      <w:szCs w:val="24"/>
      <w:shd w:val="clear" w:color="auto" w:fill="FFFFFF"/>
      <w:lang w:eastAsia="en-GB"/>
    </w:rPr>
  </w:style>
  <w:style w:type="character" w:customStyle="1" w:styleId="ListaszerbekezdsChar">
    <w:name w:val="Listaszerű bekezdés Char"/>
    <w:aliases w:val="Listaszerű felsorolás Char,Welt L Char,Bullet_1 Char,Számozott lista 1 Char,Eszeri felsorolás Char,Listaszerű bekezdés1 Char,List Paragraph à moi Char,lista_2 Char,Színes lista – 1. jelölőszín1 Char,Listaszerű bekezdés3 Char"/>
    <w:link w:val="Listaszerbekezds"/>
    <w:uiPriority w:val="34"/>
    <w:qFormat/>
    <w:rsid w:val="00326694"/>
    <w:rPr>
      <w:rFonts w:ascii="Source Sans Pro Light" w:eastAsia="Times New Roman" w:hAnsi="Source Sans Pro Light" w:cs="Times New Roman"/>
      <w:sz w:val="20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326694"/>
    <w:rPr>
      <w:b/>
      <w:bCs/>
    </w:rPr>
  </w:style>
  <w:style w:type="paragraph" w:customStyle="1" w:styleId="paragraph">
    <w:name w:val="paragraph"/>
    <w:basedOn w:val="Norml"/>
    <w:rsid w:val="00E8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Bekezdsalapbettpusa"/>
    <w:rsid w:val="00E81E2C"/>
  </w:style>
  <w:style w:type="character" w:customStyle="1" w:styleId="eop">
    <w:name w:val="eop"/>
    <w:basedOn w:val="Bekezdsalapbettpusa"/>
    <w:rsid w:val="00E81E2C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05C0D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@oszk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zk.hu/kiallitasok/vershaza-idoszaki-kiallita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zk.hu/hirek/nyilt-napok-a-nemzeti-konyvtarb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4" ma:contentTypeDescription="Új dokumentum létrehozása." ma:contentTypeScope="" ma:versionID="58eff80aa72fa9bf25b4131415df87d6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1474c794c23ee39ee22574a8a7b51de6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svBMwUrfKJfeaLLwSnG2N4R9g==">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</go:docsCustomData>
</go:gDocsCustomXmlDataStorage>
</file>

<file path=customXml/itemProps1.xml><?xml version="1.0" encoding="utf-8"?>
<ds:datastoreItem xmlns:ds="http://schemas.openxmlformats.org/officeDocument/2006/customXml" ds:itemID="{301AAB1D-D0F6-42EA-9731-4500675B085A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3e1c623-a841-4975-83a7-b548dec47fe7"/>
    <ds:schemaRef ds:uri="256bb414-c15b-4942-90d6-4fdd244f0c4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9A152B-5935-41FF-9E02-D13BE7F7B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1EEE9-A95D-4E91-9394-799C5BF97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Klára</dc:creator>
  <cp:lastModifiedBy>Szatmári-Lévai Zita</cp:lastModifiedBy>
  <cp:revision>2</cp:revision>
  <dcterms:created xsi:type="dcterms:W3CDTF">2022-03-11T09:59:00Z</dcterms:created>
  <dcterms:modified xsi:type="dcterms:W3CDTF">2022-03-11T09:59:00Z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