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36" w:rsidRPr="00D659A7" w:rsidRDefault="00045B36" w:rsidP="00045B36">
      <w:pPr>
        <w:spacing w:line="259" w:lineRule="auto"/>
        <w:jc w:val="center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Több mint tízezer</w:t>
      </w:r>
      <w:r w:rsidRPr="00D659A7">
        <w:rPr>
          <w:rFonts w:ascii="Garamond" w:hAnsi="Garamond" w:cs="Times New Roman"/>
          <w:sz w:val="28"/>
          <w:szCs w:val="28"/>
        </w:rPr>
        <w:t xml:space="preserve"> első világháborús </w:t>
      </w:r>
      <w:r>
        <w:rPr>
          <w:rFonts w:ascii="Garamond" w:hAnsi="Garamond" w:cs="Times New Roman"/>
          <w:sz w:val="28"/>
          <w:szCs w:val="28"/>
        </w:rPr>
        <w:t xml:space="preserve">és régi erdélyi </w:t>
      </w:r>
      <w:r w:rsidRPr="00D659A7">
        <w:rPr>
          <w:rFonts w:ascii="Garamond" w:hAnsi="Garamond" w:cs="Times New Roman"/>
          <w:sz w:val="28"/>
          <w:szCs w:val="28"/>
        </w:rPr>
        <w:t xml:space="preserve">fotót tesz közzé </w:t>
      </w:r>
      <w:r w:rsidRPr="00D659A7">
        <w:rPr>
          <w:rFonts w:ascii="Garamond" w:hAnsi="Garamond" w:cs="Times New Roman"/>
          <w:sz w:val="28"/>
          <w:szCs w:val="28"/>
        </w:rPr>
        <w:br/>
        <w:t xml:space="preserve">az Országos Széchényi Könyvtár a trianoni békeszerződés aláírásának </w:t>
      </w:r>
      <w:r>
        <w:rPr>
          <w:rFonts w:ascii="Garamond" w:hAnsi="Garamond" w:cs="Times New Roman"/>
          <w:sz w:val="28"/>
          <w:szCs w:val="28"/>
        </w:rPr>
        <w:t>századik</w:t>
      </w:r>
      <w:r w:rsidRPr="00D659A7">
        <w:rPr>
          <w:rFonts w:ascii="Garamond" w:hAnsi="Garamond" w:cs="Times New Roman"/>
          <w:sz w:val="28"/>
          <w:szCs w:val="28"/>
        </w:rPr>
        <w:t xml:space="preserve"> évfordulója alkalmából</w:t>
      </w:r>
    </w:p>
    <w:p w:rsidR="00045B36" w:rsidRPr="00D659A7" w:rsidRDefault="00045B36" w:rsidP="00045B36">
      <w:pPr>
        <w:spacing w:line="259" w:lineRule="auto"/>
        <w:rPr>
          <w:rFonts w:ascii="Garamond" w:hAnsi="Garamond" w:cs="Times New Roman"/>
          <w:sz w:val="28"/>
          <w:szCs w:val="28"/>
        </w:rPr>
      </w:pPr>
    </w:p>
    <w:p w:rsidR="00045B36" w:rsidRPr="00D659A7" w:rsidRDefault="00045B36" w:rsidP="00045B36">
      <w:pPr>
        <w:spacing w:line="259" w:lineRule="auto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„Fotótér” néven új tartalomszolgáltatást indít a</w:t>
      </w:r>
      <w:r w:rsidRPr="00D659A7">
        <w:rPr>
          <w:rFonts w:ascii="Garamond" w:hAnsi="Garamond" w:cs="Times New Roman"/>
          <w:sz w:val="28"/>
          <w:szCs w:val="28"/>
        </w:rPr>
        <w:t>z Orsz</w:t>
      </w:r>
      <w:r>
        <w:rPr>
          <w:rFonts w:ascii="Garamond" w:hAnsi="Garamond" w:cs="Times New Roman"/>
          <w:sz w:val="28"/>
          <w:szCs w:val="28"/>
        </w:rPr>
        <w:t xml:space="preserve">ágos Széchényi Könyvtár 2020. június 4-én. Az első két gyűjtemény, amelyet </w:t>
      </w:r>
      <w:r w:rsidRPr="00D659A7">
        <w:rPr>
          <w:rFonts w:ascii="Garamond" w:hAnsi="Garamond" w:cs="Times New Roman"/>
          <w:sz w:val="28"/>
          <w:szCs w:val="28"/>
        </w:rPr>
        <w:t xml:space="preserve">a trianoni békeszerződés aláírásának </w:t>
      </w:r>
      <w:r>
        <w:rPr>
          <w:rFonts w:ascii="Garamond" w:hAnsi="Garamond" w:cs="Times New Roman"/>
          <w:sz w:val="28"/>
          <w:szCs w:val="28"/>
        </w:rPr>
        <w:t>századik</w:t>
      </w:r>
      <w:r w:rsidRPr="00D659A7">
        <w:rPr>
          <w:rFonts w:ascii="Garamond" w:hAnsi="Garamond" w:cs="Times New Roman"/>
          <w:sz w:val="28"/>
          <w:szCs w:val="28"/>
        </w:rPr>
        <w:t xml:space="preserve"> évfordulója alkalmából </w:t>
      </w:r>
      <w:r>
        <w:rPr>
          <w:rFonts w:ascii="Garamond" w:hAnsi="Garamond" w:cs="Times New Roman"/>
          <w:sz w:val="28"/>
          <w:szCs w:val="28"/>
        </w:rPr>
        <w:t>közzéteszünk</w:t>
      </w:r>
      <w:r w:rsidRPr="00D659A7">
        <w:rPr>
          <w:rFonts w:ascii="Garamond" w:hAnsi="Garamond" w:cs="Times New Roman"/>
          <w:sz w:val="28"/>
          <w:szCs w:val="28"/>
        </w:rPr>
        <w:t xml:space="preserve">, </w:t>
      </w:r>
      <w:r>
        <w:rPr>
          <w:rFonts w:ascii="Garamond" w:hAnsi="Garamond" w:cs="Times New Roman"/>
          <w:sz w:val="28"/>
          <w:szCs w:val="28"/>
        </w:rPr>
        <w:t xml:space="preserve">összesen tízezer képből áll, és </w:t>
      </w:r>
      <w:hyperlink r:id="rId6" w:history="1">
        <w:r w:rsidRPr="000420BC">
          <w:rPr>
            <w:rStyle w:val="Hiperhivatkozs"/>
            <w:rFonts w:ascii="Garamond" w:hAnsi="Garamond" w:cs="Times New Roman"/>
            <w:sz w:val="28"/>
            <w:szCs w:val="28"/>
          </w:rPr>
          <w:t>az első világháború</w:t>
        </w:r>
      </w:hyperlink>
      <w:r>
        <w:rPr>
          <w:rFonts w:ascii="Garamond" w:hAnsi="Garamond" w:cs="Times New Roman"/>
          <w:sz w:val="28"/>
          <w:szCs w:val="28"/>
        </w:rPr>
        <w:t xml:space="preserve">, valamint a </w:t>
      </w:r>
      <w:hyperlink r:id="rId7" w:history="1">
        <w:r w:rsidRPr="000420BC">
          <w:rPr>
            <w:rStyle w:val="Hiperhivatkozs"/>
            <w:rFonts w:ascii="Garamond" w:hAnsi="Garamond" w:cs="Times New Roman"/>
            <w:sz w:val="28"/>
            <w:szCs w:val="28"/>
          </w:rPr>
          <w:t>Trianon utáni Erdély fotográfiáit</w:t>
        </w:r>
      </w:hyperlink>
      <w:r>
        <w:rPr>
          <w:rFonts w:ascii="Garamond" w:hAnsi="Garamond" w:cs="Times New Roman"/>
          <w:sz w:val="28"/>
          <w:szCs w:val="28"/>
        </w:rPr>
        <w:t xml:space="preserve"> tartalmazza. Az adatbázis a könyvtár fejlesztésében, az Országos Könyvtári Platform projekt keretében készült el. A képek </w:t>
      </w:r>
      <w:r w:rsidRPr="00D659A7">
        <w:rPr>
          <w:rFonts w:ascii="Garamond" w:hAnsi="Garamond" w:cs="Times New Roman"/>
          <w:sz w:val="28"/>
          <w:szCs w:val="28"/>
        </w:rPr>
        <w:t xml:space="preserve">a nemzeti </w:t>
      </w:r>
      <w:proofErr w:type="gramStart"/>
      <w:r w:rsidRPr="00D659A7">
        <w:rPr>
          <w:rFonts w:ascii="Garamond" w:hAnsi="Garamond" w:cs="Times New Roman"/>
          <w:sz w:val="28"/>
          <w:szCs w:val="28"/>
        </w:rPr>
        <w:t>bibliotéka</w:t>
      </w:r>
      <w:proofErr w:type="gramEnd"/>
      <w:r>
        <w:rPr>
          <w:rFonts w:ascii="Garamond" w:hAnsi="Garamond" w:cs="Times New Roman"/>
          <w:sz w:val="28"/>
          <w:szCs w:val="28"/>
        </w:rPr>
        <w:t xml:space="preserve"> </w:t>
      </w:r>
      <w:r w:rsidRPr="00D659A7">
        <w:rPr>
          <w:rFonts w:ascii="Garamond" w:hAnsi="Garamond" w:cs="Times New Roman"/>
          <w:sz w:val="28"/>
          <w:szCs w:val="28"/>
        </w:rPr>
        <w:t>közel</w:t>
      </w:r>
      <w:r>
        <w:rPr>
          <w:rFonts w:ascii="Garamond" w:hAnsi="Garamond" w:cs="Times New Roman"/>
          <w:sz w:val="28"/>
          <w:szCs w:val="28"/>
        </w:rPr>
        <w:t xml:space="preserve"> hatszázezer dokumentumot őrző</w:t>
      </w:r>
      <w:r w:rsidRPr="00D659A7">
        <w:rPr>
          <w:rFonts w:ascii="Garamond" w:hAnsi="Garamond" w:cs="Times New Roman"/>
          <w:sz w:val="28"/>
          <w:szCs w:val="28"/>
        </w:rPr>
        <w:t xml:space="preserve"> </w:t>
      </w:r>
      <w:r>
        <w:rPr>
          <w:rFonts w:ascii="Garamond" w:hAnsi="Garamond" w:cs="Times New Roman"/>
          <w:sz w:val="28"/>
          <w:szCs w:val="28"/>
        </w:rPr>
        <w:t>Fényképtárából származnak</w:t>
      </w:r>
      <w:r w:rsidRPr="00D659A7">
        <w:rPr>
          <w:rFonts w:ascii="Garamond" w:hAnsi="Garamond" w:cs="Times New Roman"/>
          <w:sz w:val="28"/>
          <w:szCs w:val="28"/>
        </w:rPr>
        <w:t>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Arra törekszünk, hogy minden gyűjteményrész legizgalmasabb, legjobb képeinek reprezentatív válogatását szolgáltassuk, és támpontokat adjunk a további kereséshez. Egyes különleges, forrásértékű gyűjteményrészeinket teljes körűen digitalizáljuk. Ilyen az első világháborús </w:t>
      </w:r>
      <w:proofErr w:type="gramStart"/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>kollekció</w:t>
      </w:r>
      <w:proofErr w:type="gramEnd"/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 és a Szabó Dénes (1907–1982) képeiből készült </w:t>
      </w:r>
      <w:r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erdélyi </w:t>
      </w:r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>galéria is.</w:t>
      </w:r>
    </w:p>
    <w:p w:rsidR="00045B36" w:rsidRPr="00D659A7" w:rsidRDefault="00045B36" w:rsidP="00045B36">
      <w:pPr>
        <w:widowControl w:val="0"/>
        <w:suppressAutoHyphens/>
        <w:spacing w:line="276" w:lineRule="auto"/>
        <w:jc w:val="both"/>
        <w:rPr>
          <w:rFonts w:ascii="Garamond" w:eastAsia="Times New Roman" w:hAnsi="Garamond" w:cs="Times New Roman"/>
          <w:sz w:val="28"/>
          <w:szCs w:val="28"/>
          <w:lang w:eastAsia="hu-HU" w:bidi="hi-IN"/>
        </w:rPr>
      </w:pP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>Az Országos Széchényi Könyvtár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(akkor </w:t>
      </w:r>
      <w:proofErr w:type="gramStart"/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>még</w:t>
      </w:r>
      <w:proofErr w:type="gramEnd"/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mint a Magyar Nemzeti Múzeum Könyvtára) 1914 augusztusától gyűjtötte az első világháború képeit, törekedve arra, hogy minél szélesebb körből merítsen. Neves fotográfusok 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>–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</w:t>
      </w:r>
      <w:proofErr w:type="spellStart"/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>Müllner</w:t>
      </w:r>
      <w:proofErr w:type="spellEnd"/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János (1870–1925), Balogh Rudolf (1879–1944) és Erdélyi Mór (1866–1934)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>–, valamint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amatőr fényképészek művei egyaránt megtalálhatók a gyűjteményben. A 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>felvételek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>többsége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nagyítás, de akad </w:t>
      </w:r>
      <w:r>
        <w:rPr>
          <w:rFonts w:ascii="Garamond" w:eastAsia="SimSun" w:hAnsi="Garamond" w:cs="Times New Roman"/>
          <w:sz w:val="28"/>
          <w:szCs w:val="28"/>
          <w:lang w:eastAsia="zh-CN" w:bidi="hi-IN"/>
        </w:rPr>
        <w:t>köztük</w:t>
      </w:r>
      <w:r w:rsidRPr="00D659A7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üveglemez és diakép is. </w:t>
      </w:r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>A képek jelentős hányada a katonák mindennapjait ábrázolja, a tábori élet mozzanatait, a frontra és a frontok közötti vonulásokat, a táborok létesítését, a harcokat és azok drámai következményeit: a temetőket, a kórházakat, a hadirokkantakat. Nem hiányoznak a gyűjteményből a hátország lakóinak mindennapjai sem: a szegénység, a pusztítás és a nélkülözés képei, de találhatunk felvételeket a gyermekek és a katonák kapcsolatáról, a nők szerepvállalásáról a kórházakban és a hátországban, és termé</w:t>
      </w:r>
      <w:bookmarkStart w:id="0" w:name="_GoBack"/>
      <w:bookmarkEnd w:id="0"/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szetesen a háborús </w:t>
      </w:r>
      <w:proofErr w:type="gramStart"/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>propaganda</w:t>
      </w:r>
      <w:proofErr w:type="gramEnd"/>
      <w:r w:rsidRPr="007F5441">
        <w:rPr>
          <w:rFonts w:ascii="Garamond" w:eastAsia="SimSun" w:hAnsi="Garamond" w:cs="Times New Roman"/>
          <w:sz w:val="28"/>
          <w:szCs w:val="28"/>
          <w:lang w:eastAsia="zh-CN" w:bidi="hi-IN"/>
        </w:rPr>
        <w:t xml:space="preserve"> dokumentumait is.</w:t>
      </w:r>
      <w:r w:rsidRPr="00D659A7">
        <w:rPr>
          <w:rFonts w:ascii="Garamond" w:eastAsia="Times New Roman" w:hAnsi="Garamond" w:cs="Times New Roman"/>
          <w:sz w:val="28"/>
          <w:szCs w:val="28"/>
          <w:lang w:eastAsia="hu-HU" w:bidi="hi-IN"/>
        </w:rPr>
        <w:t xml:space="preserve"> </w:t>
      </w:r>
    </w:p>
    <w:p w:rsidR="00045B36" w:rsidRDefault="00045B36" w:rsidP="00045B36">
      <w:pPr>
        <w:shd w:val="clear" w:color="auto" w:fill="FFFFFF"/>
        <w:spacing w:after="225" w:line="276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</w:pP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Szabó Dénes </w:t>
      </w:r>
      <w:proofErr w:type="spellStart"/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életművéből</w:t>
      </w:r>
      <w:proofErr w:type="spellEnd"/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 több mint 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háromezer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 üveg- és cellulóznegatív került a nemzeti könyvtár birtokába. A fényképeket a kolozsvári </w:t>
      </w:r>
      <w:proofErr w:type="spellStart"/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Fotofilm</w:t>
      </w:r>
      <w:proofErr w:type="spellEnd"/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 cég munkatársaként készítette, döntő részük városkép és tájkép, 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a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melyek a cég képeslapkiadói tevékenységéhez kapcsolódnak. A már feliratozott, sokszorosításra előkészített képeslapnegatívok az 1930-as és 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az 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1940-es évek erdélyi </w:t>
      </w:r>
      <w:proofErr w:type="spellStart"/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falvait</w:t>
      </w:r>
      <w:proofErr w:type="spellEnd"/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, 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városai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t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, fontosabb épületei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t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, fürdői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t ábrázolják, 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érzékeltetik a táj természeti szépségeit. A gyűjtemény értékes részei a népviseletet dokumentáló sorozatok, a falusi és a városi 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lastRenderedPageBreak/>
        <w:t xml:space="preserve">életképek, családi, társadalmi események felvételei, 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a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melyekből kibontakozik a két világháború közötti erdélyi hétköznapok hangulata. A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datbázisunkban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 a teljes hagyatékot közzéte</w:t>
      </w:r>
      <w:r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>ttük, ezért a galériában helyet</w:t>
      </w:r>
      <w:r w:rsidRPr="00D659A7"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  <w:t xml:space="preserve"> kapott Szabó Dénes kárpátaljai és berlini sorozata is.</w:t>
      </w:r>
    </w:p>
    <w:p w:rsidR="00045B36" w:rsidRPr="00D659A7" w:rsidRDefault="00045B36" w:rsidP="00045B36">
      <w:pPr>
        <w:shd w:val="clear" w:color="auto" w:fill="FFFFFF"/>
        <w:spacing w:after="225" w:line="276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  <w:lang w:eastAsia="hu-HU"/>
        </w:rPr>
      </w:pPr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Az adatbázis fejlesztése nem zárult le, a szerkezetet a felhasználói visszajelzések alapján folyamatosan finomítani fogjuk. Célunk egy gazdag, könnyen kezelhető, felhasználóbarát adatszerkezet kialakítása. </w:t>
      </w:r>
      <w:r w:rsidRPr="00D659A7">
        <w:rPr>
          <w:rFonts w:ascii="Garamond" w:eastAsia="Times New Roman" w:hAnsi="Garamond" w:cs="Times New Roman"/>
          <w:sz w:val="28"/>
          <w:szCs w:val="28"/>
          <w:lang w:eastAsia="hu-HU"/>
        </w:rPr>
        <w:t>Terveink között szerepel a Fényképtár további gyűjteményeinek közzététele is.</w:t>
      </w:r>
      <w:r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 </w:t>
      </w:r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>Reményeink szerint az adatbázis segítséget nyújt az online nem elérhető, csak helyben, az OSZK épületében kutatható fényképek hozzáférhetővé tételében is.</w:t>
      </w:r>
    </w:p>
    <w:p w:rsidR="00045B36" w:rsidRDefault="00045B36" w:rsidP="00045B36">
      <w:pPr>
        <w:spacing w:line="276" w:lineRule="auto"/>
        <w:jc w:val="both"/>
        <w:rPr>
          <w:rFonts w:ascii="Garamond" w:eastAsia="Times New Roman" w:hAnsi="Garamond" w:cs="Times New Roman"/>
          <w:sz w:val="28"/>
          <w:szCs w:val="28"/>
          <w:lang w:eastAsia="hu-HU"/>
        </w:rPr>
      </w:pPr>
      <w:r w:rsidRPr="007F5441">
        <w:rPr>
          <w:rFonts w:ascii="Garamond" w:eastAsia="Times New Roman" w:hAnsi="Garamond" w:cs="Times New Roman"/>
          <w:sz w:val="28"/>
          <w:szCs w:val="28"/>
          <w:lang w:eastAsia="hu-HU"/>
        </w:rPr>
        <w:t>Hasznos időtöltést, eredményes böngészést kívánunk – s ha felismeri a képeken szereplő helyszíneket, szereplőket, kérjük, segítsen nekünk pontosítani a képek leírását!</w:t>
      </w:r>
    </w:p>
    <w:p w:rsidR="00045B36" w:rsidRPr="00D659A7" w:rsidRDefault="00045B36" w:rsidP="00045B36">
      <w:pPr>
        <w:spacing w:line="276" w:lineRule="auto"/>
        <w:jc w:val="both"/>
        <w:rPr>
          <w:rFonts w:ascii="Garamond" w:eastAsia="Times New Roman" w:hAnsi="Garamond" w:cs="Times New Roman"/>
          <w:sz w:val="28"/>
          <w:szCs w:val="28"/>
          <w:lang w:eastAsia="hu-HU"/>
        </w:rPr>
      </w:pPr>
      <w:r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Adatbázisunk elérhetősége: </w:t>
      </w:r>
      <w:hyperlink r:id="rId8" w:history="1">
        <w:r w:rsidRPr="000420BC">
          <w:rPr>
            <w:rStyle w:val="Hiperhivatkozs"/>
            <w:rFonts w:ascii="Garamond" w:eastAsia="Times New Roman" w:hAnsi="Garamond" w:cs="Times New Roman"/>
            <w:sz w:val="28"/>
            <w:szCs w:val="28"/>
            <w:lang w:eastAsia="hu-HU"/>
          </w:rPr>
          <w:t>https://fototer.oszk.hu/</w:t>
        </w:r>
      </w:hyperlink>
    </w:p>
    <w:p w:rsidR="00045B36" w:rsidRPr="00D659A7" w:rsidRDefault="00045B36" w:rsidP="00045B36">
      <w:pPr>
        <w:spacing w:line="276" w:lineRule="auto"/>
        <w:jc w:val="both"/>
        <w:rPr>
          <w:rFonts w:ascii="Garamond" w:eastAsia="Times New Roman" w:hAnsi="Garamond" w:cs="Times New Roman"/>
          <w:sz w:val="28"/>
          <w:szCs w:val="28"/>
          <w:lang w:eastAsia="hu-HU"/>
        </w:rPr>
      </w:pPr>
    </w:p>
    <w:p w:rsidR="00045B36" w:rsidRPr="00D659A7" w:rsidRDefault="00045B36" w:rsidP="00045B36">
      <w:pPr>
        <w:spacing w:line="276" w:lineRule="auto"/>
        <w:jc w:val="both"/>
        <w:rPr>
          <w:rFonts w:ascii="Garamond" w:eastAsia="Times New Roman" w:hAnsi="Garamond" w:cs="Times New Roman"/>
          <w:sz w:val="28"/>
          <w:szCs w:val="28"/>
          <w:lang w:eastAsia="hu-HU"/>
        </w:rPr>
      </w:pPr>
      <w:r w:rsidRPr="00D659A7"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További </w:t>
      </w:r>
      <w:proofErr w:type="gramStart"/>
      <w:r w:rsidRPr="00D659A7">
        <w:rPr>
          <w:rFonts w:ascii="Garamond" w:eastAsia="Times New Roman" w:hAnsi="Garamond" w:cs="Times New Roman"/>
          <w:sz w:val="28"/>
          <w:szCs w:val="28"/>
          <w:lang w:eastAsia="hu-HU"/>
        </w:rPr>
        <w:t>információ</w:t>
      </w:r>
      <w:proofErr w:type="gramEnd"/>
      <w:r w:rsidRPr="00D659A7">
        <w:rPr>
          <w:rFonts w:ascii="Garamond" w:eastAsia="Times New Roman" w:hAnsi="Garamond" w:cs="Times New Roman"/>
          <w:sz w:val="28"/>
          <w:szCs w:val="28"/>
          <w:lang w:eastAsia="hu-HU"/>
        </w:rPr>
        <w:t xml:space="preserve">, illetve interjúigény jelzése a sajtó képviselői számára: </w:t>
      </w:r>
      <w:hyperlink r:id="rId9" w:history="1">
        <w:r w:rsidRPr="00D659A7">
          <w:rPr>
            <w:rFonts w:ascii="Garamond" w:eastAsia="Times New Roman" w:hAnsi="Garamond" w:cs="Times New Roman"/>
            <w:color w:val="0563C1" w:themeColor="hyperlink"/>
            <w:sz w:val="28"/>
            <w:szCs w:val="28"/>
            <w:u w:val="single"/>
            <w:lang w:eastAsia="hu-HU"/>
          </w:rPr>
          <w:t>press@oszk.hu</w:t>
        </w:r>
      </w:hyperlink>
    </w:p>
    <w:p w:rsidR="00FB5A2E" w:rsidRPr="00D659A7" w:rsidRDefault="00FB5A2E" w:rsidP="004315AD">
      <w:pPr>
        <w:spacing w:before="100" w:beforeAutospacing="1" w:after="100" w:afterAutospacing="1"/>
        <w:jc w:val="both"/>
        <w:rPr>
          <w:rFonts w:ascii="Garamond" w:hAnsi="Garamond"/>
        </w:rPr>
      </w:pPr>
    </w:p>
    <w:sectPr w:rsidR="00FB5A2E" w:rsidRPr="00D659A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8DC" w:rsidRDefault="007F18DC" w:rsidP="00361F0F">
      <w:pPr>
        <w:spacing w:after="0" w:line="240" w:lineRule="auto"/>
      </w:pPr>
      <w:r>
        <w:separator/>
      </w:r>
    </w:p>
  </w:endnote>
  <w:endnote w:type="continuationSeparator" w:id="0">
    <w:p w:rsidR="007F18DC" w:rsidRDefault="007F18DC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8DC" w:rsidRDefault="007F18DC" w:rsidP="00361F0F">
      <w:pPr>
        <w:spacing w:after="0" w:line="240" w:lineRule="auto"/>
      </w:pPr>
      <w:r>
        <w:separator/>
      </w:r>
    </w:p>
  </w:footnote>
  <w:footnote w:type="continuationSeparator" w:id="0">
    <w:p w:rsidR="007F18DC" w:rsidRDefault="007F18DC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420BC"/>
    <w:rsid w:val="00045B36"/>
    <w:rsid w:val="000D001A"/>
    <w:rsid w:val="000D39E0"/>
    <w:rsid w:val="0021056A"/>
    <w:rsid w:val="00361F0F"/>
    <w:rsid w:val="003A1EBD"/>
    <w:rsid w:val="00402501"/>
    <w:rsid w:val="00410E1A"/>
    <w:rsid w:val="004315AD"/>
    <w:rsid w:val="00462D98"/>
    <w:rsid w:val="00495A02"/>
    <w:rsid w:val="005E5753"/>
    <w:rsid w:val="005F2157"/>
    <w:rsid w:val="005F5B48"/>
    <w:rsid w:val="006A24AC"/>
    <w:rsid w:val="007D5316"/>
    <w:rsid w:val="007F18DC"/>
    <w:rsid w:val="0081158E"/>
    <w:rsid w:val="008E6601"/>
    <w:rsid w:val="009C6754"/>
    <w:rsid w:val="00A56353"/>
    <w:rsid w:val="00B42769"/>
    <w:rsid w:val="00B5283D"/>
    <w:rsid w:val="00BA418E"/>
    <w:rsid w:val="00BE5D4B"/>
    <w:rsid w:val="00C864FB"/>
    <w:rsid w:val="00CC0D4E"/>
    <w:rsid w:val="00D40677"/>
    <w:rsid w:val="00D659A7"/>
    <w:rsid w:val="00DD5BCC"/>
    <w:rsid w:val="00E453D7"/>
    <w:rsid w:val="00EA484B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toter.oszk.h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tuBafag3cU&amp;feature=youtu.b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waBb8xZID4&amp;feature=youtu.b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ress@osz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3</cp:revision>
  <cp:lastPrinted>2019-10-09T10:09:00Z</cp:lastPrinted>
  <dcterms:created xsi:type="dcterms:W3CDTF">2020-06-04T12:20:00Z</dcterms:created>
  <dcterms:modified xsi:type="dcterms:W3CDTF">2020-06-04T12:23:00Z</dcterms:modified>
</cp:coreProperties>
</file>