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02313" w:rsidRDefault="00C53B40">
      <w:pPr>
        <w:jc w:val="center"/>
        <w:rPr>
          <w:rFonts w:ascii="Garamond" w:eastAsia="Garamond" w:hAnsi="Garamond" w:cs="Garamond"/>
        </w:rPr>
      </w:pPr>
      <w:bookmarkStart w:id="0" w:name="_GoBack"/>
      <w:bookmarkEnd w:id="0"/>
      <w:r>
        <w:br/>
      </w:r>
      <w:r>
        <w:rPr>
          <w:rFonts w:ascii="Garamond" w:eastAsia="Garamond" w:hAnsi="Garamond" w:cs="Garamond"/>
        </w:rPr>
        <w:t>Karády Katalin hangja is felcsendül az Országos Széchényi Könyvtár közreműködésével kiadott Kemény Egon-kompaktlemezen</w:t>
      </w:r>
    </w:p>
    <w:p w14:paraId="00000002" w14:textId="77777777" w:rsidR="00E02313" w:rsidRDefault="00E02313">
      <w:pPr>
        <w:jc w:val="both"/>
        <w:rPr>
          <w:rFonts w:ascii="Garamond" w:eastAsia="Garamond" w:hAnsi="Garamond" w:cs="Garamond"/>
        </w:rPr>
      </w:pPr>
    </w:p>
    <w:p w14:paraId="00000003" w14:textId="2D8D1023" w:rsidR="00E02313" w:rsidRDefault="00C53B40">
      <w:pPr>
        <w:jc w:val="both"/>
        <w:rPr>
          <w:rFonts w:ascii="Garamond" w:eastAsia="Garamond" w:hAnsi="Garamond" w:cs="Garamond"/>
        </w:rPr>
      </w:pPr>
      <w:r>
        <w:rPr>
          <w:rFonts w:ascii="Garamond" w:eastAsia="Garamond" w:hAnsi="Garamond" w:cs="Garamond"/>
        </w:rPr>
        <w:t>Kemény Egon (1905–1969) kétszeres Erkel Ferenc-díjas zeneszerző zenei és színpadi karrierjének első húsz évét eleveníti fel az a lemez, amely a zeneszerző születésének 115. évfordulója alkalmából készült el az Országos Széchényi Könyvtár (OSZK) közreműködésével. Az eredeti gramofonfelvételeket az OSZK Színháztörténeti és Zeneműtárának szakemberei mentették meg, akik digitalizálták és restaurálták az alkotóművész hangfelvételeit. A korai magyar dzsessz egyik meghatározó zeneszerző</w:t>
      </w:r>
      <w:r w:rsidR="0049493F">
        <w:rPr>
          <w:rFonts w:ascii="Garamond" w:eastAsia="Garamond" w:hAnsi="Garamond" w:cs="Garamond"/>
        </w:rPr>
        <w:t>je</w:t>
      </w:r>
      <w:r>
        <w:rPr>
          <w:rFonts w:ascii="Garamond" w:eastAsia="Garamond" w:hAnsi="Garamond" w:cs="Garamond"/>
        </w:rPr>
        <w:t xml:space="preserve"> műveinek egy része a nemzeti könyvtár 2021 januárjában indult </w:t>
      </w:r>
      <w:bookmarkStart w:id="1" w:name="_Hlk70957694"/>
      <w:r w:rsidR="006411EA">
        <w:rPr>
          <w:rFonts w:ascii="Garamond" w:eastAsia="Garamond" w:hAnsi="Garamond" w:cs="Garamond"/>
          <w:i/>
        </w:rPr>
        <w:fldChar w:fldCharType="begin"/>
      </w:r>
      <w:r w:rsidR="006411EA">
        <w:rPr>
          <w:rFonts w:ascii="Garamond" w:eastAsia="Garamond" w:hAnsi="Garamond" w:cs="Garamond"/>
          <w:i/>
        </w:rPr>
        <w:instrText xml:space="preserve"> HYPERLINK "https://hangtar.oszk.hu/gramofon/ma-ejjel/" </w:instrText>
      </w:r>
      <w:r w:rsidR="006411EA">
        <w:rPr>
          <w:rFonts w:ascii="Garamond" w:eastAsia="Garamond" w:hAnsi="Garamond" w:cs="Garamond"/>
          <w:i/>
        </w:rPr>
        <w:fldChar w:fldCharType="separate"/>
      </w:r>
      <w:r w:rsidRPr="006411EA">
        <w:rPr>
          <w:rStyle w:val="Hiperhivatkozs"/>
          <w:rFonts w:ascii="Garamond" w:eastAsia="Garamond" w:hAnsi="Garamond" w:cs="Garamond"/>
          <w:i/>
        </w:rPr>
        <w:t>Hangtár</w:t>
      </w:r>
      <w:bookmarkEnd w:id="1"/>
      <w:r w:rsidR="006411EA">
        <w:rPr>
          <w:rFonts w:ascii="Garamond" w:eastAsia="Garamond" w:hAnsi="Garamond" w:cs="Garamond"/>
          <w:i/>
        </w:rPr>
        <w:fldChar w:fldCharType="end"/>
      </w:r>
      <w:r w:rsidRPr="006411EA">
        <w:rPr>
          <w:rFonts w:ascii="Garamond" w:eastAsia="Garamond" w:hAnsi="Garamond" w:cs="Garamond"/>
          <w:i/>
        </w:rPr>
        <w:t xml:space="preserve"> </w:t>
      </w:r>
      <w:r w:rsidRPr="006411EA">
        <w:rPr>
          <w:rFonts w:ascii="Garamond" w:eastAsia="Garamond" w:hAnsi="Garamond" w:cs="Garamond"/>
        </w:rPr>
        <w:t>adatbázisában is meghallgatható</w:t>
      </w:r>
      <w:r>
        <w:rPr>
          <w:rFonts w:ascii="Garamond" w:eastAsia="Garamond" w:hAnsi="Garamond" w:cs="Garamond"/>
        </w:rPr>
        <w:t xml:space="preserve">. </w:t>
      </w:r>
      <w:r w:rsidR="006411EA">
        <w:rPr>
          <w:rFonts w:ascii="Garamond" w:eastAsia="Garamond" w:hAnsi="Garamond" w:cs="Garamond"/>
        </w:rPr>
        <w:t xml:space="preserve">A </w:t>
      </w:r>
      <w:hyperlink r:id="rId6" w:history="1">
        <w:r w:rsidR="006411EA" w:rsidRPr="006411EA">
          <w:rPr>
            <w:rStyle w:val="Hiperhivatkozs"/>
            <w:rFonts w:ascii="Garamond" w:eastAsia="Garamond" w:hAnsi="Garamond" w:cs="Garamond"/>
            <w:i/>
          </w:rPr>
          <w:t>Ma éjjel</w:t>
        </w:r>
      </w:hyperlink>
      <w:r w:rsidR="006411EA">
        <w:rPr>
          <w:rFonts w:ascii="Garamond" w:eastAsia="Garamond" w:hAnsi="Garamond" w:cs="Garamond"/>
        </w:rPr>
        <w:t xml:space="preserve"> címet viselő korong az életmű-válogatás-CD-sorozat negyedik kiadványa.</w:t>
      </w:r>
    </w:p>
    <w:p w14:paraId="00000004" w14:textId="3FFABE73" w:rsidR="00E02313" w:rsidRDefault="00C53B40">
      <w:pPr>
        <w:jc w:val="both"/>
        <w:rPr>
          <w:rFonts w:ascii="Garamond" w:eastAsia="Garamond" w:hAnsi="Garamond" w:cs="Garamond"/>
        </w:rPr>
      </w:pPr>
      <w:r>
        <w:rPr>
          <w:rFonts w:ascii="Garamond" w:eastAsia="Garamond" w:hAnsi="Garamond" w:cs="Garamond"/>
        </w:rPr>
        <w:t>Kemény Egon négy évtizeden át tartó pályafutása a magyar kabaré pódiumain színpadi szerzőként és a Fővárosi (ma Budapesti) Operettszínházban karmesterként indult. Az OSZK Színháztörténeti és Zeneműtárának gramofonlemez-gyűjteménye egyedülálló forrása a komponista műveiből készült hangfelvételeknek, az ebből válogatott dalok a most kiadott CD-n jelennek meg először. A felvételeken a legkiválóbb énekessztárok – többek között Karády Katalin, Lantos Olivér, Kalmár Pál</w:t>
      </w:r>
      <w:r w:rsidR="0049493F">
        <w:rPr>
          <w:rFonts w:ascii="Garamond" w:eastAsia="Garamond" w:hAnsi="Garamond" w:cs="Garamond"/>
        </w:rPr>
        <w:t>,</w:t>
      </w:r>
      <w:r>
        <w:rPr>
          <w:rFonts w:ascii="Garamond" w:eastAsia="Garamond" w:hAnsi="Garamond" w:cs="Garamond"/>
        </w:rPr>
        <w:t xml:space="preserve"> Sebő Miklós – és zenekarok adják elő a szerző slágerré vált dzsesszes táncdalait. A melódiák közül kiemelkednek a Fővárosi Operettszínházban bemutatott operettrészletek gramofonfelvételei. </w:t>
      </w:r>
    </w:p>
    <w:p w14:paraId="00000005" w14:textId="6B2286AC" w:rsidR="00E02313" w:rsidRDefault="00C53B40">
      <w:pPr>
        <w:jc w:val="both"/>
        <w:rPr>
          <w:rFonts w:ascii="Garamond" w:eastAsia="Garamond" w:hAnsi="Garamond" w:cs="Garamond"/>
        </w:rPr>
      </w:pPr>
      <w:r>
        <w:rPr>
          <w:rFonts w:ascii="Garamond" w:eastAsia="Garamond" w:hAnsi="Garamond" w:cs="Garamond"/>
        </w:rPr>
        <w:t xml:space="preserve">Karády Katalin a </w:t>
      </w:r>
      <w:r>
        <w:rPr>
          <w:rFonts w:ascii="Garamond" w:eastAsia="Garamond" w:hAnsi="Garamond" w:cs="Garamond"/>
          <w:i/>
        </w:rPr>
        <w:t>Fekete liliom</w:t>
      </w:r>
      <w:r>
        <w:rPr>
          <w:rFonts w:ascii="Garamond" w:eastAsia="Garamond" w:hAnsi="Garamond" w:cs="Garamond"/>
        </w:rPr>
        <w:t xml:space="preserve"> című romantikus nagyoperett főszereplőjeként lépett színpadra 1946-ban. A darabból két duettet a díva részére gramofon-hangszereléssel komponált át a zeneszerző. A lemezen hallható huszonhat felvétel közül az alkotó egyik legnagyobb sikere a </w:t>
      </w:r>
      <w:r>
        <w:rPr>
          <w:rFonts w:ascii="Garamond" w:eastAsia="Garamond" w:hAnsi="Garamond" w:cs="Garamond"/>
          <w:i/>
        </w:rPr>
        <w:t>Ritka madár a szerelem</w:t>
      </w:r>
      <w:r>
        <w:rPr>
          <w:rFonts w:ascii="Garamond" w:eastAsia="Garamond" w:hAnsi="Garamond" w:cs="Garamond"/>
        </w:rPr>
        <w:t xml:space="preserve">, de a válogatásban </w:t>
      </w:r>
      <w:r w:rsidR="0049493F">
        <w:rPr>
          <w:rFonts w:ascii="Garamond" w:eastAsia="Garamond" w:hAnsi="Garamond" w:cs="Garamond"/>
        </w:rPr>
        <w:t xml:space="preserve">meghallgathatók </w:t>
      </w:r>
      <w:r>
        <w:rPr>
          <w:rFonts w:ascii="Garamond" w:eastAsia="Garamond" w:hAnsi="Garamond" w:cs="Garamond"/>
        </w:rPr>
        <w:t xml:space="preserve">Kemény Egon </w:t>
      </w:r>
      <w:r w:rsidR="0049493F">
        <w:rPr>
          <w:rFonts w:ascii="Garamond" w:eastAsia="Garamond" w:hAnsi="Garamond" w:cs="Garamond"/>
        </w:rPr>
        <w:t xml:space="preserve">más </w:t>
      </w:r>
      <w:r>
        <w:rPr>
          <w:rFonts w:ascii="Garamond" w:eastAsia="Garamond" w:hAnsi="Garamond" w:cs="Garamond"/>
        </w:rPr>
        <w:t>szerzeményei</w:t>
      </w:r>
      <w:r w:rsidR="0049493F">
        <w:rPr>
          <w:rFonts w:ascii="Garamond" w:eastAsia="Garamond" w:hAnsi="Garamond" w:cs="Garamond"/>
        </w:rPr>
        <w:t xml:space="preserve"> is</w:t>
      </w:r>
      <w:r>
        <w:rPr>
          <w:rFonts w:ascii="Garamond" w:eastAsia="Garamond" w:hAnsi="Garamond" w:cs="Garamond"/>
        </w:rPr>
        <w:t xml:space="preserve">, felelevenítve a korai magyar dzsessz világát, amelybe a komponista új színeket hozott. </w:t>
      </w:r>
    </w:p>
    <w:p w14:paraId="00000006" w14:textId="6DF32DEF" w:rsidR="00E02313" w:rsidRDefault="00C53B40">
      <w:pPr>
        <w:jc w:val="both"/>
        <w:rPr>
          <w:rFonts w:ascii="Garamond" w:eastAsia="Garamond" w:hAnsi="Garamond" w:cs="Garamond"/>
        </w:rPr>
      </w:pPr>
      <w:r>
        <w:rPr>
          <w:rFonts w:ascii="Garamond" w:eastAsia="Garamond" w:hAnsi="Garamond" w:cs="Garamond"/>
        </w:rPr>
        <w:t>A</w:t>
      </w:r>
      <w:r>
        <w:rPr>
          <w:rFonts w:ascii="Garamond" w:eastAsia="Garamond" w:hAnsi="Garamond" w:cs="Garamond"/>
          <w:b/>
        </w:rPr>
        <w:t xml:space="preserve"> </w:t>
      </w:r>
      <w:r>
        <w:rPr>
          <w:rFonts w:ascii="Garamond" w:eastAsia="Garamond" w:hAnsi="Garamond" w:cs="Garamond"/>
        </w:rPr>
        <w:t xml:space="preserve">CD-sorozat negyedik albuma Kemény első sikerszámával, a </w:t>
      </w:r>
      <w:r>
        <w:rPr>
          <w:rFonts w:ascii="Garamond" w:eastAsia="Garamond" w:hAnsi="Garamond" w:cs="Garamond"/>
          <w:i/>
        </w:rPr>
        <w:t>Honolulu Lulu</w:t>
      </w:r>
      <w:r>
        <w:rPr>
          <w:rFonts w:ascii="Garamond" w:eastAsia="Garamond" w:hAnsi="Garamond" w:cs="Garamond"/>
        </w:rPr>
        <w:t xml:space="preserve"> (1927) című charlestonnal kezdődik, és a </w:t>
      </w:r>
      <w:r>
        <w:rPr>
          <w:rFonts w:ascii="Garamond" w:eastAsia="Garamond" w:hAnsi="Garamond" w:cs="Garamond"/>
          <w:i/>
        </w:rPr>
        <w:t xml:space="preserve">Rákóczi induló </w:t>
      </w:r>
      <w:r>
        <w:rPr>
          <w:rFonts w:ascii="Garamond" w:eastAsia="Garamond" w:hAnsi="Garamond" w:cs="Garamond"/>
        </w:rPr>
        <w:t>(1936) átiratával zárul.</w:t>
      </w:r>
      <w:r w:rsidR="00BB7736">
        <w:rPr>
          <w:rFonts w:ascii="Garamond" w:eastAsia="Garamond" w:hAnsi="Garamond" w:cs="Garamond"/>
        </w:rPr>
        <w:t xml:space="preserve"> </w:t>
      </w:r>
      <w:r w:rsidR="005362FE" w:rsidRPr="005362FE">
        <w:rPr>
          <w:rFonts w:ascii="Garamond" w:hAnsi="Garamond" w:cs="Calibri"/>
          <w:bCs/>
        </w:rPr>
        <w:t>Kemény Egon zeneszerző magánarchívumából állítottuk össze a táncszámok kottakiadványainak címlapválogatását</w:t>
      </w:r>
      <w:r w:rsidR="005362FE">
        <w:rPr>
          <w:rFonts w:ascii="Garamond" w:hAnsi="Garamond" w:cs="Calibri"/>
          <w:bCs/>
        </w:rPr>
        <w:t>.</w:t>
      </w:r>
      <w:r>
        <w:rPr>
          <w:rFonts w:ascii="Garamond" w:eastAsia="Garamond" w:hAnsi="Garamond" w:cs="Garamond"/>
        </w:rPr>
        <w:t xml:space="preserve"> A lemezen hallható modern táncslágerek digitalizált felvételei, valamint a CD-füzetben szereplő lemezcímkekollázs az Országos Széchényi Könyvtár </w:t>
      </w:r>
      <w:r w:rsidR="0049493F">
        <w:rPr>
          <w:rFonts w:ascii="Garamond" w:eastAsia="Garamond" w:hAnsi="Garamond" w:cs="Garamond"/>
        </w:rPr>
        <w:t xml:space="preserve">Színháztörténeti és </w:t>
      </w:r>
      <w:r>
        <w:rPr>
          <w:rFonts w:ascii="Garamond" w:eastAsia="Garamond" w:hAnsi="Garamond" w:cs="Garamond"/>
        </w:rPr>
        <w:t>Zeneműtárában őrzött lemezekről készült. Az utolsó két szerzemény Kemény Egon zenei sokoldalúságának más irányaiba nyújt betekintést: megzenésített költeményt és nagyzenekari átiratot hallunk a ritka felvételeken. A korongon összegyűjtött művek a magyar dzsessz kezdetétől vezetnek el a zeneszerző komolyabb hangvételű alkotásaiig.</w:t>
      </w:r>
    </w:p>
    <w:p w14:paraId="00000007" w14:textId="292741BE" w:rsidR="00E02313" w:rsidRDefault="00C53B40">
      <w:pPr>
        <w:jc w:val="both"/>
        <w:rPr>
          <w:rFonts w:ascii="Garamond" w:eastAsia="Garamond" w:hAnsi="Garamond" w:cs="Garamond"/>
        </w:rPr>
      </w:pPr>
      <w:r>
        <w:rPr>
          <w:rFonts w:ascii="Garamond" w:eastAsia="Garamond" w:hAnsi="Garamond" w:cs="Garamond"/>
        </w:rPr>
        <w:t xml:space="preserve">A lemezsorozat a zeneszerző lánya, Kemény Anna Mária produceri kezdeményezése. 2019-ben, Kemény Egon halálának 50. évfordulóján az MTVA támogatásával adta ki a </w:t>
      </w:r>
      <w:r>
        <w:rPr>
          <w:rFonts w:ascii="Garamond" w:eastAsia="Garamond" w:hAnsi="Garamond" w:cs="Garamond"/>
          <w:i/>
        </w:rPr>
        <w:t>Hatvani diákok</w:t>
      </w:r>
      <w:r>
        <w:rPr>
          <w:rFonts w:ascii="Garamond" w:eastAsia="Garamond" w:hAnsi="Garamond" w:cs="Garamond"/>
        </w:rPr>
        <w:t xml:space="preserve"> (1955) és a </w:t>
      </w:r>
      <w:r>
        <w:rPr>
          <w:rFonts w:ascii="Garamond" w:eastAsia="Garamond" w:hAnsi="Garamond" w:cs="Garamond"/>
          <w:i/>
        </w:rPr>
        <w:t>Komáromi farsang</w:t>
      </w:r>
      <w:r>
        <w:rPr>
          <w:rFonts w:ascii="Garamond" w:eastAsia="Garamond" w:hAnsi="Garamond" w:cs="Garamond"/>
        </w:rPr>
        <w:t xml:space="preserve"> (1957) című rádiódaljátékokat, amelyeket a </w:t>
      </w:r>
      <w:r>
        <w:rPr>
          <w:rFonts w:ascii="Garamond" w:eastAsia="Garamond" w:hAnsi="Garamond" w:cs="Garamond"/>
          <w:i/>
        </w:rPr>
        <w:t>Gyermekjátékok</w:t>
      </w:r>
      <w:r>
        <w:rPr>
          <w:rFonts w:ascii="Garamond" w:eastAsia="Garamond" w:hAnsi="Garamond" w:cs="Garamond"/>
        </w:rPr>
        <w:t xml:space="preserve"> című CD, valamint zenekari és gyermekkari kórusművek rádióf</w:t>
      </w:r>
      <w:r w:rsidR="00684127">
        <w:rPr>
          <w:rFonts w:ascii="Garamond" w:eastAsia="Garamond" w:hAnsi="Garamond" w:cs="Garamond"/>
        </w:rPr>
        <w:t>elvételei (1952–1962) követtek.</w:t>
      </w:r>
    </w:p>
    <w:p w14:paraId="00000008" w14:textId="77777777" w:rsidR="00E02313" w:rsidRDefault="00E02313">
      <w:pPr>
        <w:jc w:val="both"/>
        <w:rPr>
          <w:rFonts w:ascii="Garamond" w:eastAsia="Garamond" w:hAnsi="Garamond" w:cs="Garamond"/>
        </w:rPr>
      </w:pPr>
    </w:p>
    <w:p w14:paraId="7DEE0E25" w14:textId="3C25E91A" w:rsidR="00BB7736" w:rsidRPr="00BB7736" w:rsidRDefault="00C53B40">
      <w:pPr>
        <w:jc w:val="both"/>
        <w:rPr>
          <w:rFonts w:ascii="Garamond" w:eastAsia="Garamond" w:hAnsi="Garamond" w:cs="Garamond"/>
          <w:color w:val="0563C1"/>
          <w:u w:val="single"/>
        </w:rPr>
      </w:pPr>
      <w:r>
        <w:rPr>
          <w:rFonts w:ascii="Garamond" w:eastAsia="Garamond" w:hAnsi="Garamond" w:cs="Garamond"/>
        </w:rPr>
        <w:t xml:space="preserve">További információ a sajtó képviselői számára: </w:t>
      </w:r>
      <w:hyperlink r:id="rId7">
        <w:r>
          <w:rPr>
            <w:rFonts w:ascii="Garamond" w:eastAsia="Garamond" w:hAnsi="Garamond" w:cs="Garamond"/>
            <w:color w:val="0563C1"/>
            <w:u w:val="single"/>
          </w:rPr>
          <w:t>press@oszk.hu</w:t>
        </w:r>
      </w:hyperlink>
      <w:r>
        <w:rPr>
          <w:rFonts w:ascii="Garamond" w:eastAsia="Garamond" w:hAnsi="Garamond" w:cs="Garamond"/>
          <w:color w:val="0563C1"/>
          <w:u w:val="single"/>
        </w:rPr>
        <w:t>.</w:t>
      </w:r>
    </w:p>
    <w:sectPr w:rsidR="00BB7736" w:rsidRPr="00BB773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1B5"/>
    <w:multiLevelType w:val="multilevel"/>
    <w:tmpl w:val="6154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3"/>
    <w:rsid w:val="001A6E04"/>
    <w:rsid w:val="00366B4B"/>
    <w:rsid w:val="0049493F"/>
    <w:rsid w:val="004C7C37"/>
    <w:rsid w:val="005362FE"/>
    <w:rsid w:val="006411EA"/>
    <w:rsid w:val="00684127"/>
    <w:rsid w:val="00BB7736"/>
    <w:rsid w:val="00C53B40"/>
    <w:rsid w:val="00E023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C281"/>
  <w15:docId w15:val="{7A2AA798-27A3-4346-857C-FBED6E5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845"/>
    <w:rPr>
      <w:rFonts w:cstheme="minorHAnsi"/>
    </w:rPr>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aszerbekezds">
    <w:name w:val="List Paragraph"/>
    <w:basedOn w:val="Norml"/>
    <w:uiPriority w:val="34"/>
    <w:qFormat/>
    <w:rsid w:val="00CF4845"/>
    <w:pPr>
      <w:ind w:left="720"/>
      <w:contextualSpacing/>
    </w:pPr>
  </w:style>
  <w:style w:type="character" w:styleId="Hiperhivatkozs">
    <w:name w:val="Hyperlink"/>
    <w:basedOn w:val="Bekezdsalapbettpusa"/>
    <w:uiPriority w:val="99"/>
    <w:unhideWhenUsed/>
    <w:rsid w:val="005811ED"/>
    <w:rPr>
      <w:color w:val="0563C1" w:themeColor="hyperlink"/>
      <w:u w:val="single"/>
    </w:rPr>
  </w:style>
  <w:style w:type="character" w:styleId="Jegyzethivatkozs">
    <w:name w:val="annotation reference"/>
    <w:basedOn w:val="Bekezdsalapbettpusa"/>
    <w:uiPriority w:val="99"/>
    <w:semiHidden/>
    <w:unhideWhenUsed/>
    <w:rsid w:val="001D3BE8"/>
    <w:rPr>
      <w:sz w:val="16"/>
      <w:szCs w:val="16"/>
    </w:rPr>
  </w:style>
  <w:style w:type="paragraph" w:styleId="Jegyzetszveg">
    <w:name w:val="annotation text"/>
    <w:basedOn w:val="Norml"/>
    <w:link w:val="JegyzetszvegChar"/>
    <w:uiPriority w:val="99"/>
    <w:semiHidden/>
    <w:unhideWhenUsed/>
    <w:rsid w:val="001D3BE8"/>
    <w:pPr>
      <w:spacing w:line="240" w:lineRule="auto"/>
    </w:pPr>
    <w:rPr>
      <w:sz w:val="20"/>
      <w:szCs w:val="20"/>
    </w:rPr>
  </w:style>
  <w:style w:type="character" w:customStyle="1" w:styleId="JegyzetszvegChar">
    <w:name w:val="Jegyzetszöveg Char"/>
    <w:basedOn w:val="Bekezdsalapbettpusa"/>
    <w:link w:val="Jegyzetszveg"/>
    <w:uiPriority w:val="99"/>
    <w:semiHidden/>
    <w:rsid w:val="001D3BE8"/>
    <w:rPr>
      <w:rFonts w:ascii="Times New Roman" w:hAnsi="Times New Roman" w:cstheme="minorHAnsi"/>
      <w:sz w:val="20"/>
      <w:szCs w:val="20"/>
    </w:rPr>
  </w:style>
  <w:style w:type="paragraph" w:styleId="Megjegyzstrgya">
    <w:name w:val="annotation subject"/>
    <w:basedOn w:val="Jegyzetszveg"/>
    <w:next w:val="Jegyzetszveg"/>
    <w:link w:val="MegjegyzstrgyaChar"/>
    <w:uiPriority w:val="99"/>
    <w:semiHidden/>
    <w:unhideWhenUsed/>
    <w:rsid w:val="001D3BE8"/>
    <w:rPr>
      <w:b/>
      <w:bCs/>
    </w:rPr>
  </w:style>
  <w:style w:type="character" w:customStyle="1" w:styleId="MegjegyzstrgyaChar">
    <w:name w:val="Megjegyzés tárgya Char"/>
    <w:basedOn w:val="JegyzetszvegChar"/>
    <w:link w:val="Megjegyzstrgya"/>
    <w:uiPriority w:val="99"/>
    <w:semiHidden/>
    <w:rsid w:val="001D3BE8"/>
    <w:rPr>
      <w:rFonts w:ascii="Times New Roman" w:hAnsi="Times New Roman" w:cstheme="minorHAnsi"/>
      <w:b/>
      <w:bCs/>
      <w:sz w:val="20"/>
      <w:szCs w:val="20"/>
    </w:rPr>
  </w:style>
  <w:style w:type="paragraph" w:styleId="Buborkszveg">
    <w:name w:val="Balloon Text"/>
    <w:basedOn w:val="Norml"/>
    <w:link w:val="BuborkszvegChar"/>
    <w:uiPriority w:val="99"/>
    <w:semiHidden/>
    <w:unhideWhenUsed/>
    <w:rsid w:val="001D3BE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3BE8"/>
    <w:rPr>
      <w:rFonts w:ascii="Segoe UI" w:hAnsi="Segoe UI" w:cs="Segoe UI"/>
      <w:sz w:val="18"/>
      <w:szCs w:val="18"/>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s@osz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emenyegon.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8JNKLrq88244tGOmVD0MM+2Ow==">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2811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Országos Széchényi Könyvtár</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Magdolna</dc:creator>
  <cp:lastModifiedBy>ggondos@gmail.com</cp:lastModifiedBy>
  <cp:revision>2</cp:revision>
  <dcterms:created xsi:type="dcterms:W3CDTF">2021-06-02T11:58:00Z</dcterms:created>
  <dcterms:modified xsi:type="dcterms:W3CDTF">2021-06-02T11:58:00Z</dcterms:modified>
</cp:coreProperties>
</file>